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1"/>
        <w:tblW w:w="9923" w:type="dxa"/>
        <w:tblInd w:w="-512" w:type="dxa"/>
        <w:tblLook w:val="01E0" w:firstRow="1" w:lastRow="1" w:firstColumn="1" w:lastColumn="1" w:noHBand="0" w:noVBand="0"/>
      </w:tblPr>
      <w:tblGrid>
        <w:gridCol w:w="4153"/>
        <w:gridCol w:w="5770"/>
      </w:tblGrid>
      <w:tr w:rsidR="005545B3" w:rsidRPr="005545B3" w14:paraId="77BEFB86" w14:textId="77777777" w:rsidTr="00886F37">
        <w:trPr>
          <w:trHeight w:hRule="exact" w:val="876"/>
        </w:trPr>
        <w:tc>
          <w:tcPr>
            <w:tcW w:w="9923" w:type="dxa"/>
            <w:gridSpan w:val="2"/>
            <w:tcBorders>
              <w:top w:val="single" w:sz="37" w:space="0" w:color="000000"/>
              <w:left w:val="single" w:sz="36" w:space="0" w:color="000000"/>
              <w:bottom w:val="single" w:sz="5" w:space="0" w:color="000000"/>
              <w:right w:val="single" w:sz="36" w:space="0" w:color="000000"/>
            </w:tcBorders>
          </w:tcPr>
          <w:p w14:paraId="499BC41A" w14:textId="3D1F98B7" w:rsidR="00886F37" w:rsidRPr="00B46F07" w:rsidRDefault="00054E74" w:rsidP="00054E74">
            <w:pPr>
              <w:pStyle w:val="TableParagraph"/>
              <w:ind w:left="1"/>
              <w:jc w:val="center"/>
              <w:rPr>
                <w:rFonts w:ascii="Calibri" w:eastAsia="Times New Roman" w:hAnsi="Calibri" w:cstheme="minorHAnsi"/>
                <w:lang w:val="hr-HR"/>
              </w:rPr>
            </w:pPr>
            <w:r w:rsidRPr="00B46F07">
              <w:rPr>
                <w:rFonts w:ascii="Calibri" w:hAnsi="Calibri" w:cstheme="minorHAnsi"/>
                <w:b/>
                <w:spacing w:val="-1"/>
                <w:lang w:val="hr-HR"/>
              </w:rPr>
              <w:t>I</w:t>
            </w:r>
            <w:r w:rsidR="00886F37" w:rsidRPr="00B46F07">
              <w:rPr>
                <w:rFonts w:ascii="Calibri" w:hAnsi="Calibri" w:cstheme="minorHAnsi"/>
                <w:b/>
                <w:spacing w:val="-1"/>
                <w:lang w:val="hr-HR"/>
              </w:rPr>
              <w:t>zvješć</w:t>
            </w:r>
            <w:r w:rsidRPr="00B46F07">
              <w:rPr>
                <w:rFonts w:ascii="Calibri" w:hAnsi="Calibri" w:cstheme="minorHAnsi"/>
                <w:b/>
                <w:spacing w:val="-1"/>
                <w:lang w:val="hr-HR"/>
              </w:rPr>
              <w:t>e</w:t>
            </w:r>
            <w:r w:rsidR="00886F37" w:rsidRPr="00B46F07">
              <w:rPr>
                <w:rFonts w:ascii="Calibri" w:hAnsi="Calibri" w:cstheme="minorHAnsi"/>
                <w:b/>
                <w:lang w:val="hr-HR"/>
              </w:rPr>
              <w:t xml:space="preserve"> o </w:t>
            </w:r>
            <w:r w:rsidR="00886F37" w:rsidRPr="00B46F07">
              <w:rPr>
                <w:rFonts w:ascii="Calibri" w:hAnsi="Calibri" w:cstheme="minorHAnsi"/>
                <w:b/>
                <w:spacing w:val="-1"/>
                <w:lang w:val="hr-HR"/>
              </w:rPr>
              <w:t>provedenom savjetovanju</w:t>
            </w:r>
            <w:r w:rsidR="00886F37" w:rsidRPr="00B46F07">
              <w:rPr>
                <w:rFonts w:ascii="Calibri" w:hAnsi="Calibri" w:cstheme="minorHAnsi"/>
                <w:b/>
                <w:lang w:val="hr-HR"/>
              </w:rPr>
              <w:t xml:space="preserve"> s </w:t>
            </w:r>
            <w:r w:rsidR="00886F37" w:rsidRPr="00B46F07">
              <w:rPr>
                <w:rFonts w:ascii="Calibri" w:hAnsi="Calibri" w:cstheme="minorHAnsi"/>
                <w:b/>
                <w:spacing w:val="-1"/>
                <w:lang w:val="hr-HR"/>
              </w:rPr>
              <w:t>javnošću</w:t>
            </w:r>
          </w:p>
        </w:tc>
      </w:tr>
      <w:tr w:rsidR="005545B3" w:rsidRPr="005545B3" w14:paraId="36EE7A68" w14:textId="77777777" w:rsidTr="00DC4DAF">
        <w:trPr>
          <w:trHeight w:hRule="exact" w:val="1395"/>
        </w:trPr>
        <w:tc>
          <w:tcPr>
            <w:tcW w:w="4153" w:type="dxa"/>
            <w:tcBorders>
              <w:top w:val="single" w:sz="5" w:space="0" w:color="000000"/>
              <w:left w:val="single" w:sz="36" w:space="0" w:color="000000"/>
              <w:bottom w:val="single" w:sz="5" w:space="0" w:color="000000"/>
              <w:right w:val="single" w:sz="5" w:space="0" w:color="000000"/>
            </w:tcBorders>
          </w:tcPr>
          <w:p w14:paraId="74C43AF6" w14:textId="4583D863" w:rsidR="00886F37" w:rsidRPr="00B46F07" w:rsidRDefault="00886F37" w:rsidP="00E10473">
            <w:pPr>
              <w:pStyle w:val="TableParagraph"/>
              <w:ind w:right="255"/>
              <w:rPr>
                <w:rFonts w:ascii="Calibri" w:eastAsia="Times New Roman" w:hAnsi="Calibri" w:cstheme="minorHAnsi"/>
                <w:lang w:val="hr-HR"/>
              </w:rPr>
            </w:pPr>
            <w:r w:rsidRPr="00B46F07">
              <w:rPr>
                <w:rFonts w:ascii="Calibri" w:hAnsi="Calibri" w:cstheme="minorHAnsi"/>
                <w:b/>
                <w:spacing w:val="-1"/>
                <w:lang w:val="hr-HR"/>
              </w:rPr>
              <w:t>Naziv</w:t>
            </w:r>
            <w:r w:rsidRPr="00B46F07">
              <w:rPr>
                <w:rFonts w:ascii="Calibri" w:hAnsi="Calibri" w:cstheme="minorHAnsi"/>
                <w:b/>
                <w:lang w:val="hr-HR"/>
              </w:rPr>
              <w:t xml:space="preserve"> </w:t>
            </w:r>
            <w:r w:rsidRPr="00B46F07">
              <w:rPr>
                <w:rFonts w:ascii="Calibri" w:hAnsi="Calibri" w:cstheme="minorHAnsi"/>
                <w:b/>
                <w:spacing w:val="-1"/>
                <w:lang w:val="hr-HR"/>
              </w:rPr>
              <w:t>nacrta</w:t>
            </w:r>
            <w:r w:rsidRPr="00B46F07">
              <w:rPr>
                <w:rFonts w:ascii="Calibri" w:hAnsi="Calibri" w:cstheme="minorHAnsi"/>
                <w:b/>
                <w:lang w:val="hr-HR"/>
              </w:rPr>
              <w:t xml:space="preserve"> odluke</w:t>
            </w:r>
            <w:r w:rsidRPr="00B46F07">
              <w:rPr>
                <w:rFonts w:ascii="Calibri" w:hAnsi="Calibri" w:cstheme="minorHAnsi"/>
                <w:b/>
                <w:spacing w:val="-1"/>
                <w:lang w:val="hr-HR"/>
              </w:rPr>
              <w:t xml:space="preserve"> ili </w:t>
            </w:r>
            <w:r w:rsidRPr="00B46F07">
              <w:rPr>
                <w:rFonts w:ascii="Calibri" w:hAnsi="Calibri" w:cstheme="minorHAnsi"/>
                <w:b/>
                <w:lang w:val="hr-HR"/>
              </w:rPr>
              <w:t xml:space="preserve">drugog </w:t>
            </w:r>
            <w:r w:rsidRPr="00B46F07">
              <w:rPr>
                <w:rFonts w:ascii="Calibri" w:hAnsi="Calibri" w:cstheme="minorHAnsi"/>
                <w:b/>
                <w:spacing w:val="-1"/>
                <w:lang w:val="hr-HR"/>
              </w:rPr>
              <w:t>općeg</w:t>
            </w:r>
            <w:r w:rsidRPr="00B46F07">
              <w:rPr>
                <w:rFonts w:ascii="Calibri" w:hAnsi="Calibri" w:cstheme="minorHAnsi"/>
                <w:b/>
                <w:spacing w:val="25"/>
                <w:lang w:val="hr-HR"/>
              </w:rPr>
              <w:t xml:space="preserve"> </w:t>
            </w:r>
            <w:r w:rsidRPr="00B46F07">
              <w:rPr>
                <w:rFonts w:ascii="Calibri" w:hAnsi="Calibri" w:cstheme="minorHAnsi"/>
                <w:b/>
                <w:lang w:val="hr-HR"/>
              </w:rPr>
              <w:t>akta o kojem</w:t>
            </w:r>
            <w:r w:rsidRPr="00B46F07">
              <w:rPr>
                <w:rFonts w:ascii="Calibri" w:hAnsi="Calibri" w:cstheme="minorHAnsi"/>
                <w:b/>
                <w:spacing w:val="-4"/>
                <w:lang w:val="hr-HR"/>
              </w:rPr>
              <w:t xml:space="preserve"> </w:t>
            </w:r>
            <w:r w:rsidRPr="00B46F07">
              <w:rPr>
                <w:rFonts w:ascii="Calibri" w:hAnsi="Calibri" w:cstheme="minorHAnsi"/>
                <w:b/>
                <w:lang w:val="hr-HR"/>
              </w:rPr>
              <w:t>je</w:t>
            </w:r>
            <w:r w:rsidRPr="00B46F07">
              <w:rPr>
                <w:rFonts w:ascii="Calibri" w:hAnsi="Calibri" w:cstheme="minorHAnsi"/>
                <w:b/>
                <w:spacing w:val="-3"/>
                <w:lang w:val="hr-HR"/>
              </w:rPr>
              <w:t xml:space="preserve"> </w:t>
            </w:r>
            <w:r w:rsidRPr="00B46F07">
              <w:rPr>
                <w:rFonts w:ascii="Calibri" w:hAnsi="Calibri" w:cstheme="minorHAnsi"/>
                <w:b/>
                <w:lang w:val="hr-HR"/>
              </w:rPr>
              <w:t>savjetovanje</w:t>
            </w:r>
            <w:r w:rsidRPr="00B46F07">
              <w:rPr>
                <w:rFonts w:ascii="Calibri" w:hAnsi="Calibri" w:cstheme="minorHAnsi"/>
                <w:b/>
                <w:spacing w:val="22"/>
                <w:lang w:val="hr-HR"/>
              </w:rPr>
              <w:t xml:space="preserve"> </w:t>
            </w:r>
            <w:r w:rsidRPr="00B46F07">
              <w:rPr>
                <w:rFonts w:ascii="Calibri" w:hAnsi="Calibri" w:cstheme="minorHAnsi"/>
                <w:b/>
                <w:spacing w:val="-1"/>
                <w:lang w:val="hr-HR"/>
              </w:rPr>
              <w:t>provedeno</w:t>
            </w:r>
          </w:p>
        </w:tc>
        <w:tc>
          <w:tcPr>
            <w:tcW w:w="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6" w:space="0" w:color="000000"/>
            </w:tcBorders>
          </w:tcPr>
          <w:p w14:paraId="16FA0806" w14:textId="32C54AB6" w:rsidR="00DC4DAF" w:rsidRPr="00B46F07" w:rsidRDefault="006B7026" w:rsidP="00DC4DAF">
            <w:pPr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color w:val="161616"/>
                <w:lang w:val="hr-HR"/>
              </w:rPr>
              <w:t xml:space="preserve">  </w:t>
            </w:r>
            <w:r w:rsidR="00B46F07" w:rsidRPr="00B46F07">
              <w:rPr>
                <w:rFonts w:ascii="Calibri" w:hAnsi="Calibri" w:cs="Calibri"/>
                <w:color w:val="161616"/>
                <w:lang w:val="hr-HR"/>
              </w:rPr>
              <w:t>Nacrt Strategije zelene urbane obnove Grada Zagreba</w:t>
            </w:r>
          </w:p>
          <w:p w14:paraId="2716F62A" w14:textId="06A66C0E" w:rsidR="00886F37" w:rsidRPr="00B46F07" w:rsidRDefault="00886F37" w:rsidP="00E10473">
            <w:pPr>
              <w:pStyle w:val="TableParagraph"/>
              <w:ind w:left="102"/>
              <w:rPr>
                <w:rFonts w:ascii="Calibri" w:eastAsia="Times New Roman" w:hAnsi="Calibri" w:cs="Calibri"/>
                <w:lang w:val="hr-HR"/>
              </w:rPr>
            </w:pPr>
          </w:p>
        </w:tc>
      </w:tr>
      <w:tr w:rsidR="005545B3" w:rsidRPr="005545B3" w14:paraId="368DAE2D" w14:textId="77777777" w:rsidTr="006D7F18">
        <w:trPr>
          <w:trHeight w:hRule="exact" w:val="943"/>
        </w:trPr>
        <w:tc>
          <w:tcPr>
            <w:tcW w:w="4153" w:type="dxa"/>
            <w:tcBorders>
              <w:top w:val="single" w:sz="5" w:space="0" w:color="000000"/>
              <w:left w:val="single" w:sz="36" w:space="0" w:color="000000"/>
              <w:bottom w:val="single" w:sz="5" w:space="0" w:color="000000"/>
              <w:right w:val="single" w:sz="5" w:space="0" w:color="000000"/>
            </w:tcBorders>
          </w:tcPr>
          <w:p w14:paraId="75DAB6C1" w14:textId="77777777" w:rsidR="00886F37" w:rsidRPr="00B46F07" w:rsidRDefault="00886F37" w:rsidP="00E10473">
            <w:pPr>
              <w:pStyle w:val="TableParagraph"/>
              <w:spacing w:before="48"/>
              <w:ind w:left="63" w:right="332"/>
              <w:rPr>
                <w:rFonts w:ascii="Calibri" w:eastAsia="Times New Roman" w:hAnsi="Calibri" w:cstheme="minorHAnsi"/>
                <w:lang w:val="hr-HR"/>
              </w:rPr>
            </w:pPr>
            <w:r w:rsidRPr="00B46F07">
              <w:rPr>
                <w:rFonts w:ascii="Calibri" w:hAnsi="Calibri" w:cstheme="minorHAnsi"/>
                <w:b/>
                <w:spacing w:val="-1"/>
                <w:lang w:val="hr-HR"/>
              </w:rPr>
              <w:t>Nositelj</w:t>
            </w:r>
            <w:r w:rsidRPr="00B46F07">
              <w:rPr>
                <w:rFonts w:ascii="Calibri" w:hAnsi="Calibri" w:cstheme="minorHAnsi"/>
                <w:b/>
                <w:lang w:val="hr-HR"/>
              </w:rPr>
              <w:t xml:space="preserve"> </w:t>
            </w:r>
            <w:r w:rsidRPr="00B46F07">
              <w:rPr>
                <w:rFonts w:ascii="Calibri" w:hAnsi="Calibri" w:cstheme="minorHAnsi"/>
                <w:b/>
                <w:spacing w:val="-1"/>
                <w:lang w:val="hr-HR"/>
              </w:rPr>
              <w:t xml:space="preserve">izrade </w:t>
            </w:r>
            <w:r w:rsidRPr="00B46F07">
              <w:rPr>
                <w:rFonts w:ascii="Calibri" w:hAnsi="Calibri" w:cstheme="minorHAnsi"/>
                <w:b/>
                <w:lang w:val="hr-HR"/>
              </w:rPr>
              <w:t>nacrta</w:t>
            </w:r>
            <w:r w:rsidRPr="00B46F07">
              <w:rPr>
                <w:rFonts w:ascii="Calibri" w:hAnsi="Calibri" w:cstheme="minorHAnsi"/>
                <w:b/>
                <w:spacing w:val="-3"/>
                <w:lang w:val="hr-HR"/>
              </w:rPr>
              <w:t xml:space="preserve"> </w:t>
            </w:r>
            <w:r w:rsidRPr="00B46F07">
              <w:rPr>
                <w:rFonts w:ascii="Calibri" w:hAnsi="Calibri" w:cstheme="minorHAnsi"/>
                <w:b/>
                <w:lang w:val="hr-HR"/>
              </w:rPr>
              <w:t xml:space="preserve">akta </w:t>
            </w:r>
            <w:r w:rsidRPr="00B46F07">
              <w:rPr>
                <w:rFonts w:ascii="Calibri" w:hAnsi="Calibri" w:cstheme="minorHAnsi"/>
                <w:b/>
                <w:spacing w:val="-1"/>
                <w:lang w:val="hr-HR"/>
              </w:rPr>
              <w:t>(gradsko</w:t>
            </w:r>
            <w:r w:rsidRPr="00B46F07">
              <w:rPr>
                <w:rFonts w:ascii="Calibri" w:hAnsi="Calibri" w:cstheme="minorHAnsi"/>
                <w:b/>
                <w:spacing w:val="29"/>
                <w:lang w:val="hr-HR"/>
              </w:rPr>
              <w:t xml:space="preserve"> </w:t>
            </w:r>
            <w:r w:rsidRPr="00B46F07">
              <w:rPr>
                <w:rFonts w:ascii="Calibri" w:hAnsi="Calibri" w:cstheme="minorHAnsi"/>
                <w:b/>
                <w:lang w:val="hr-HR"/>
              </w:rPr>
              <w:t xml:space="preserve">upravno </w:t>
            </w:r>
            <w:r w:rsidRPr="00B46F07">
              <w:rPr>
                <w:rFonts w:ascii="Calibri" w:hAnsi="Calibri" w:cstheme="minorHAnsi"/>
                <w:b/>
                <w:spacing w:val="-1"/>
                <w:lang w:val="hr-HR"/>
              </w:rPr>
              <w:t>tijelo</w:t>
            </w:r>
            <w:r w:rsidRPr="00B46F07">
              <w:rPr>
                <w:rFonts w:ascii="Calibri" w:hAnsi="Calibri" w:cstheme="minorHAnsi"/>
                <w:b/>
                <w:lang w:val="hr-HR"/>
              </w:rPr>
              <w:t xml:space="preserve"> koje</w:t>
            </w:r>
            <w:r w:rsidRPr="00B46F07">
              <w:rPr>
                <w:rFonts w:ascii="Calibri" w:hAnsi="Calibri" w:cstheme="minorHAnsi"/>
                <w:b/>
                <w:spacing w:val="-4"/>
                <w:lang w:val="hr-HR"/>
              </w:rPr>
              <w:t xml:space="preserve"> </w:t>
            </w:r>
            <w:r w:rsidRPr="00B46F07">
              <w:rPr>
                <w:rFonts w:ascii="Calibri" w:hAnsi="Calibri" w:cstheme="minorHAnsi"/>
                <w:b/>
                <w:lang w:val="hr-HR"/>
              </w:rPr>
              <w:t>je</w:t>
            </w:r>
            <w:r w:rsidRPr="00B46F07">
              <w:rPr>
                <w:rFonts w:ascii="Calibri" w:hAnsi="Calibri" w:cstheme="minorHAnsi"/>
                <w:b/>
                <w:spacing w:val="-1"/>
                <w:lang w:val="hr-HR"/>
              </w:rPr>
              <w:t xml:space="preserve"> provelo</w:t>
            </w:r>
            <w:r w:rsidRPr="00B46F07">
              <w:rPr>
                <w:rFonts w:ascii="Calibri" w:hAnsi="Calibri" w:cstheme="minorHAnsi"/>
                <w:b/>
                <w:spacing w:val="28"/>
                <w:lang w:val="hr-HR"/>
              </w:rPr>
              <w:t xml:space="preserve"> </w:t>
            </w:r>
            <w:r w:rsidRPr="00B46F07">
              <w:rPr>
                <w:rFonts w:ascii="Calibri" w:hAnsi="Calibri" w:cstheme="minorHAnsi"/>
                <w:b/>
                <w:spacing w:val="-1"/>
                <w:lang w:val="hr-HR"/>
              </w:rPr>
              <w:t>savjetovanje)</w:t>
            </w:r>
          </w:p>
        </w:tc>
        <w:tc>
          <w:tcPr>
            <w:tcW w:w="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6" w:space="0" w:color="000000"/>
            </w:tcBorders>
          </w:tcPr>
          <w:p w14:paraId="62A1F52F" w14:textId="77777777" w:rsidR="00886F37" w:rsidRPr="00B46F07" w:rsidRDefault="00886F37" w:rsidP="00E10473">
            <w:pPr>
              <w:pStyle w:val="TableParagraph"/>
              <w:spacing w:before="9"/>
              <w:rPr>
                <w:rFonts w:ascii="Calibri" w:eastAsia="Times New Roman" w:hAnsi="Calibri" w:cstheme="minorHAnsi"/>
                <w:lang w:val="hr-HR"/>
              </w:rPr>
            </w:pPr>
          </w:p>
          <w:p w14:paraId="7A47FBA4" w14:textId="3FC037C9" w:rsidR="00886F37" w:rsidRPr="00B46F07" w:rsidRDefault="00DC4DAF" w:rsidP="00E10473">
            <w:pPr>
              <w:pStyle w:val="TableParagraph"/>
              <w:ind w:left="102"/>
              <w:rPr>
                <w:rFonts w:ascii="Calibri" w:eastAsia="Times New Roman" w:hAnsi="Calibri" w:cstheme="minorHAnsi"/>
                <w:lang w:val="hr-HR"/>
              </w:rPr>
            </w:pPr>
            <w:r w:rsidRPr="00B46F07">
              <w:rPr>
                <w:lang w:val="hr-HR"/>
              </w:rPr>
              <w:t>Gradski ured za gospodarstvo, ekološku održivost i strategijsko planiranje</w:t>
            </w:r>
          </w:p>
        </w:tc>
      </w:tr>
      <w:tr w:rsidR="005545B3" w:rsidRPr="005545B3" w14:paraId="06FC21E6" w14:textId="77777777" w:rsidTr="006D7F18">
        <w:trPr>
          <w:trHeight w:hRule="exact" w:val="571"/>
        </w:trPr>
        <w:tc>
          <w:tcPr>
            <w:tcW w:w="4153" w:type="dxa"/>
            <w:tcBorders>
              <w:top w:val="single" w:sz="5" w:space="0" w:color="000000"/>
              <w:left w:val="single" w:sz="36" w:space="0" w:color="000000"/>
              <w:bottom w:val="single" w:sz="5" w:space="0" w:color="000000"/>
              <w:right w:val="single" w:sz="5" w:space="0" w:color="000000"/>
            </w:tcBorders>
          </w:tcPr>
          <w:p w14:paraId="745FC7E4" w14:textId="77777777" w:rsidR="00886F37" w:rsidRPr="00B46F07" w:rsidRDefault="00886F37" w:rsidP="00DC4DAF">
            <w:pPr>
              <w:pStyle w:val="TableParagraph"/>
              <w:spacing w:before="48"/>
              <w:ind w:left="63" w:right="332"/>
            </w:pPr>
            <w:r w:rsidRPr="00B46F07">
              <w:rPr>
                <w:rFonts w:ascii="Calibri" w:hAnsi="Calibri" w:cstheme="minorHAnsi"/>
                <w:b/>
                <w:spacing w:val="-1"/>
                <w:lang w:val="hr-HR"/>
              </w:rPr>
              <w:t>Vrijeme trajanja savjetovanja</w:t>
            </w:r>
          </w:p>
        </w:tc>
        <w:tc>
          <w:tcPr>
            <w:tcW w:w="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6" w:space="0" w:color="000000"/>
            </w:tcBorders>
          </w:tcPr>
          <w:p w14:paraId="198463FA" w14:textId="25B19F28" w:rsidR="00886F37" w:rsidRPr="00B46F07" w:rsidRDefault="00B46F07" w:rsidP="00B46F07">
            <w:pPr>
              <w:pStyle w:val="TableParagraph"/>
              <w:ind w:left="102"/>
              <w:rPr>
                <w:rFonts w:ascii="Calibri" w:hAnsi="Calibri" w:cs="Calibri"/>
                <w:lang w:val="hr-HR"/>
              </w:rPr>
            </w:pPr>
            <w:r w:rsidRPr="00B46F07">
              <w:rPr>
                <w:rFonts w:ascii="Calibri" w:hAnsi="Calibri" w:cs="Calibri"/>
                <w:color w:val="161616"/>
                <w:lang w:val="hr-HR"/>
              </w:rPr>
              <w:t xml:space="preserve">13. </w:t>
            </w:r>
            <w:r w:rsidRPr="00B46F07">
              <w:rPr>
                <w:rFonts w:ascii="Calibri" w:hAnsi="Calibri" w:cs="Calibri"/>
                <w:color w:val="161616"/>
                <w:lang w:val="hr-HR"/>
              </w:rPr>
              <w:t>10. 2023. - 1</w:t>
            </w:r>
            <w:r w:rsidRPr="00B46F07">
              <w:rPr>
                <w:rFonts w:ascii="Calibri" w:hAnsi="Calibri" w:cs="Calibri"/>
                <w:color w:val="161616"/>
                <w:lang w:val="hr-HR"/>
              </w:rPr>
              <w:t xml:space="preserve">2. </w:t>
            </w:r>
            <w:r w:rsidRPr="00B46F07">
              <w:rPr>
                <w:rFonts w:ascii="Calibri" w:hAnsi="Calibri" w:cs="Calibri"/>
                <w:color w:val="161616"/>
                <w:lang w:val="hr-HR"/>
              </w:rPr>
              <w:t>11.</w:t>
            </w:r>
            <w:r w:rsidRPr="00B46F07">
              <w:rPr>
                <w:rFonts w:ascii="Calibri" w:hAnsi="Calibri" w:cs="Calibri"/>
                <w:color w:val="161616"/>
                <w:lang w:val="hr-HR"/>
              </w:rPr>
              <w:t xml:space="preserve"> 2023. </w:t>
            </w:r>
          </w:p>
        </w:tc>
      </w:tr>
      <w:tr w:rsidR="005545B3" w:rsidRPr="005545B3" w14:paraId="0F23C3B6" w14:textId="77777777" w:rsidTr="006D7F18">
        <w:trPr>
          <w:trHeight w:hRule="exact" w:val="622"/>
        </w:trPr>
        <w:tc>
          <w:tcPr>
            <w:tcW w:w="4153" w:type="dxa"/>
            <w:tcBorders>
              <w:top w:val="single" w:sz="5" w:space="0" w:color="000000"/>
              <w:left w:val="single" w:sz="36" w:space="0" w:color="000000"/>
              <w:bottom w:val="single" w:sz="36" w:space="0" w:color="000000"/>
              <w:right w:val="single" w:sz="5" w:space="0" w:color="000000"/>
            </w:tcBorders>
          </w:tcPr>
          <w:p w14:paraId="11AD3140" w14:textId="77777777" w:rsidR="00886F37" w:rsidRPr="00B46F07" w:rsidRDefault="00886F37" w:rsidP="00E10473">
            <w:pPr>
              <w:pStyle w:val="TableParagraph"/>
              <w:spacing w:before="137"/>
              <w:ind w:left="63"/>
              <w:rPr>
                <w:rFonts w:ascii="Calibri" w:eastAsia="Times New Roman" w:hAnsi="Calibri" w:cstheme="minorHAnsi"/>
                <w:lang w:val="hr-HR"/>
              </w:rPr>
            </w:pPr>
            <w:r w:rsidRPr="00B46F07">
              <w:rPr>
                <w:rFonts w:ascii="Calibri" w:hAnsi="Calibri" w:cstheme="minorHAnsi"/>
                <w:b/>
                <w:spacing w:val="-1"/>
                <w:lang w:val="hr-HR"/>
              </w:rPr>
              <w:t>Metoda</w:t>
            </w:r>
            <w:r w:rsidRPr="00B46F07">
              <w:rPr>
                <w:rFonts w:ascii="Calibri" w:hAnsi="Calibri" w:cstheme="minorHAnsi"/>
                <w:b/>
                <w:spacing w:val="2"/>
                <w:lang w:val="hr-HR"/>
              </w:rPr>
              <w:t xml:space="preserve"> </w:t>
            </w:r>
            <w:r w:rsidRPr="00B46F07">
              <w:rPr>
                <w:rFonts w:ascii="Calibri" w:hAnsi="Calibri" w:cstheme="minorHAnsi"/>
                <w:b/>
                <w:spacing w:val="-1"/>
                <w:lang w:val="hr-HR"/>
              </w:rPr>
              <w:t>savjetovanja</w:t>
            </w:r>
          </w:p>
        </w:tc>
        <w:tc>
          <w:tcPr>
            <w:tcW w:w="5770" w:type="dxa"/>
            <w:tcBorders>
              <w:top w:val="single" w:sz="5" w:space="0" w:color="000000"/>
              <w:left w:val="single" w:sz="5" w:space="0" w:color="000000"/>
              <w:bottom w:val="single" w:sz="36" w:space="0" w:color="000000"/>
              <w:right w:val="single" w:sz="36" w:space="0" w:color="000000"/>
            </w:tcBorders>
          </w:tcPr>
          <w:p w14:paraId="3C471CAC" w14:textId="77777777" w:rsidR="00886F37" w:rsidRPr="00B46F07" w:rsidRDefault="00886F37" w:rsidP="00E10473">
            <w:pPr>
              <w:pStyle w:val="TableParagraph"/>
              <w:spacing w:before="137"/>
              <w:ind w:left="102"/>
              <w:rPr>
                <w:rFonts w:ascii="Calibri" w:eastAsia="Times New Roman" w:hAnsi="Calibri" w:cstheme="minorHAnsi"/>
                <w:lang w:val="hr-HR"/>
              </w:rPr>
            </w:pPr>
            <w:r w:rsidRPr="00B46F07">
              <w:rPr>
                <w:rFonts w:ascii="Calibri" w:hAnsi="Calibri" w:cstheme="minorHAnsi"/>
                <w:spacing w:val="-1"/>
                <w:lang w:val="hr-HR"/>
              </w:rPr>
              <w:t>Internetsko</w:t>
            </w:r>
            <w:r w:rsidRPr="00B46F07">
              <w:rPr>
                <w:rFonts w:ascii="Calibri" w:hAnsi="Calibri" w:cstheme="minorHAnsi"/>
                <w:spacing w:val="2"/>
                <w:lang w:val="hr-HR"/>
              </w:rPr>
              <w:t xml:space="preserve"> </w:t>
            </w:r>
            <w:r w:rsidRPr="00B46F07">
              <w:rPr>
                <w:rFonts w:ascii="Calibri" w:hAnsi="Calibri" w:cstheme="minorHAnsi"/>
                <w:spacing w:val="-1"/>
                <w:lang w:val="hr-HR"/>
              </w:rPr>
              <w:t>savjetovanje</w:t>
            </w:r>
            <w:bookmarkStart w:id="0" w:name="_GoBack"/>
            <w:bookmarkEnd w:id="0"/>
          </w:p>
        </w:tc>
      </w:tr>
    </w:tbl>
    <w:tbl>
      <w:tblPr>
        <w:tblStyle w:val="TableGrid"/>
        <w:tblpPr w:leftFromText="180" w:rightFromText="180" w:vertAnchor="text" w:horzAnchor="page" w:tblpX="931" w:tblpY="1"/>
        <w:tblW w:w="9961" w:type="dxa"/>
        <w:tblLayout w:type="fixed"/>
        <w:tblLook w:val="04A0" w:firstRow="1" w:lastRow="0" w:firstColumn="1" w:lastColumn="0" w:noHBand="0" w:noVBand="1"/>
      </w:tblPr>
      <w:tblGrid>
        <w:gridCol w:w="9961"/>
      </w:tblGrid>
      <w:tr w:rsidR="00650F63" w:rsidRPr="005545B3" w14:paraId="6160816B" w14:textId="77777777" w:rsidTr="00CB2404">
        <w:trPr>
          <w:trHeight w:val="557"/>
        </w:trPr>
        <w:tc>
          <w:tcPr>
            <w:tcW w:w="9961" w:type="dxa"/>
          </w:tcPr>
          <w:p w14:paraId="7D3E7D79" w14:textId="65ED7036" w:rsidR="00650F63" w:rsidRPr="00B46F07" w:rsidRDefault="00760549" w:rsidP="00B46F07">
            <w:pPr>
              <w:rPr>
                <w:rFonts w:ascii="Calibri" w:hAnsi="Calibri"/>
                <w:b/>
                <w:lang w:val="hr-HR"/>
              </w:rPr>
            </w:pPr>
            <w:r w:rsidRPr="00B46F07">
              <w:rPr>
                <w:b/>
                <w:lang w:val="hr-HR"/>
              </w:rPr>
              <w:t>Za vrijeme trajanja internetskog savjetovanja s javnošću o Nacrtu</w:t>
            </w:r>
            <w:r w:rsidR="00B46F07" w:rsidRPr="00B46F07">
              <w:rPr>
                <w:rFonts w:ascii="Calibri" w:hAnsi="Calibri" w:cs="Calibri"/>
                <w:color w:val="161616"/>
                <w:lang w:val="hr-HR"/>
              </w:rPr>
              <w:t xml:space="preserve"> </w:t>
            </w:r>
            <w:r w:rsidR="00B46F07" w:rsidRPr="00B46F07">
              <w:rPr>
                <w:rFonts w:ascii="Calibri" w:hAnsi="Calibri" w:cs="Calibri"/>
                <w:b/>
                <w:color w:val="161616"/>
                <w:lang w:val="hr-HR"/>
              </w:rPr>
              <w:t>Strategije zelene urbane obnove Grada Zagreba</w:t>
            </w:r>
            <w:r w:rsidR="00B46F07" w:rsidRPr="00B46F07">
              <w:rPr>
                <w:b/>
                <w:lang w:val="hr-HR"/>
              </w:rPr>
              <w:t xml:space="preserve"> </w:t>
            </w:r>
            <w:r w:rsidRPr="00B46F07">
              <w:rPr>
                <w:b/>
                <w:lang w:val="hr-HR"/>
              </w:rPr>
              <w:t>nije bilo iznesenih primjedbi ni prijedloga.</w:t>
            </w:r>
          </w:p>
        </w:tc>
      </w:tr>
    </w:tbl>
    <w:p w14:paraId="7A706E97" w14:textId="725A036B" w:rsidR="002C031B" w:rsidRPr="005545B3" w:rsidRDefault="002C031B" w:rsidP="000A075A">
      <w:pPr>
        <w:tabs>
          <w:tab w:val="left" w:pos="2475"/>
        </w:tabs>
        <w:rPr>
          <w:rFonts w:ascii="Calibri" w:hAnsi="Calibri"/>
          <w:sz w:val="20"/>
        </w:rPr>
      </w:pPr>
    </w:p>
    <w:sectPr w:rsidR="002C031B" w:rsidRPr="00554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B4498"/>
    <w:multiLevelType w:val="hybridMultilevel"/>
    <w:tmpl w:val="42E845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421F0"/>
    <w:multiLevelType w:val="hybridMultilevel"/>
    <w:tmpl w:val="D16815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E147DD"/>
    <w:multiLevelType w:val="hybridMultilevel"/>
    <w:tmpl w:val="5D4CA7EC"/>
    <w:lvl w:ilvl="0" w:tplc="7A86D79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F37"/>
    <w:rsid w:val="0001423C"/>
    <w:rsid w:val="00014912"/>
    <w:rsid w:val="000220CE"/>
    <w:rsid w:val="00022949"/>
    <w:rsid w:val="00026CE4"/>
    <w:rsid w:val="00035A8C"/>
    <w:rsid w:val="0004220C"/>
    <w:rsid w:val="00042BD8"/>
    <w:rsid w:val="00054E74"/>
    <w:rsid w:val="000A075A"/>
    <w:rsid w:val="000A769C"/>
    <w:rsid w:val="000B43BF"/>
    <w:rsid w:val="000B6574"/>
    <w:rsid w:val="000C4ED6"/>
    <w:rsid w:val="000D1015"/>
    <w:rsid w:val="000D3853"/>
    <w:rsid w:val="000D723B"/>
    <w:rsid w:val="00105592"/>
    <w:rsid w:val="00112B87"/>
    <w:rsid w:val="001137B3"/>
    <w:rsid w:val="00131FEA"/>
    <w:rsid w:val="00132B3D"/>
    <w:rsid w:val="00185A8D"/>
    <w:rsid w:val="0019549E"/>
    <w:rsid w:val="001A1766"/>
    <w:rsid w:val="001B2F5D"/>
    <w:rsid w:val="001D0DA3"/>
    <w:rsid w:val="002035FD"/>
    <w:rsid w:val="0023728A"/>
    <w:rsid w:val="002857A9"/>
    <w:rsid w:val="002A7A2C"/>
    <w:rsid w:val="002C031B"/>
    <w:rsid w:val="002C490A"/>
    <w:rsid w:val="002C5117"/>
    <w:rsid w:val="002D64CF"/>
    <w:rsid w:val="002D6862"/>
    <w:rsid w:val="002D6D20"/>
    <w:rsid w:val="002E1C12"/>
    <w:rsid w:val="002F6AA0"/>
    <w:rsid w:val="00302F09"/>
    <w:rsid w:val="00307293"/>
    <w:rsid w:val="00321A36"/>
    <w:rsid w:val="003320FF"/>
    <w:rsid w:val="00346592"/>
    <w:rsid w:val="00357EA1"/>
    <w:rsid w:val="003761D3"/>
    <w:rsid w:val="003A4793"/>
    <w:rsid w:val="003B7806"/>
    <w:rsid w:val="003C41EC"/>
    <w:rsid w:val="003E2FAD"/>
    <w:rsid w:val="003E42A8"/>
    <w:rsid w:val="004158B3"/>
    <w:rsid w:val="00422907"/>
    <w:rsid w:val="00427B57"/>
    <w:rsid w:val="00447CED"/>
    <w:rsid w:val="00453979"/>
    <w:rsid w:val="004564D4"/>
    <w:rsid w:val="00470D67"/>
    <w:rsid w:val="004E33A4"/>
    <w:rsid w:val="005043BC"/>
    <w:rsid w:val="005167D9"/>
    <w:rsid w:val="005201CC"/>
    <w:rsid w:val="005545B3"/>
    <w:rsid w:val="00560965"/>
    <w:rsid w:val="005627A7"/>
    <w:rsid w:val="005766ED"/>
    <w:rsid w:val="00585BAE"/>
    <w:rsid w:val="005A3AB5"/>
    <w:rsid w:val="005A42D7"/>
    <w:rsid w:val="005A6046"/>
    <w:rsid w:val="005F1FCB"/>
    <w:rsid w:val="00602268"/>
    <w:rsid w:val="00623BDF"/>
    <w:rsid w:val="00650F63"/>
    <w:rsid w:val="00663533"/>
    <w:rsid w:val="006636B4"/>
    <w:rsid w:val="00674343"/>
    <w:rsid w:val="00674A68"/>
    <w:rsid w:val="0068230F"/>
    <w:rsid w:val="00682C41"/>
    <w:rsid w:val="00684D7A"/>
    <w:rsid w:val="006B7026"/>
    <w:rsid w:val="006C34D7"/>
    <w:rsid w:val="006D157F"/>
    <w:rsid w:val="006D7F18"/>
    <w:rsid w:val="006F19BB"/>
    <w:rsid w:val="006F3ED3"/>
    <w:rsid w:val="007036F1"/>
    <w:rsid w:val="0071230B"/>
    <w:rsid w:val="0071783F"/>
    <w:rsid w:val="00730201"/>
    <w:rsid w:val="00753CDF"/>
    <w:rsid w:val="00760549"/>
    <w:rsid w:val="007A1DA9"/>
    <w:rsid w:val="007A598C"/>
    <w:rsid w:val="007A7981"/>
    <w:rsid w:val="007D3EEC"/>
    <w:rsid w:val="007E36AD"/>
    <w:rsid w:val="007E6BC6"/>
    <w:rsid w:val="007E6DE2"/>
    <w:rsid w:val="00805104"/>
    <w:rsid w:val="00806354"/>
    <w:rsid w:val="008153AD"/>
    <w:rsid w:val="00847D01"/>
    <w:rsid w:val="00881730"/>
    <w:rsid w:val="00886F37"/>
    <w:rsid w:val="00887D2D"/>
    <w:rsid w:val="00893A55"/>
    <w:rsid w:val="008A7FCB"/>
    <w:rsid w:val="008B5818"/>
    <w:rsid w:val="008B75A7"/>
    <w:rsid w:val="008D3224"/>
    <w:rsid w:val="00903F07"/>
    <w:rsid w:val="009137CF"/>
    <w:rsid w:val="00981423"/>
    <w:rsid w:val="009C73F3"/>
    <w:rsid w:val="009F05CD"/>
    <w:rsid w:val="009F14CF"/>
    <w:rsid w:val="00A12C4B"/>
    <w:rsid w:val="00A1379D"/>
    <w:rsid w:val="00A13A82"/>
    <w:rsid w:val="00A2075A"/>
    <w:rsid w:val="00A2179F"/>
    <w:rsid w:val="00A25DA0"/>
    <w:rsid w:val="00A27398"/>
    <w:rsid w:val="00A27ED8"/>
    <w:rsid w:val="00A559B0"/>
    <w:rsid w:val="00A67E5F"/>
    <w:rsid w:val="00A7697C"/>
    <w:rsid w:val="00A81755"/>
    <w:rsid w:val="00A86B63"/>
    <w:rsid w:val="00A92E37"/>
    <w:rsid w:val="00A97E74"/>
    <w:rsid w:val="00AA2F4C"/>
    <w:rsid w:val="00AA43CD"/>
    <w:rsid w:val="00AB0E3B"/>
    <w:rsid w:val="00AC1E46"/>
    <w:rsid w:val="00AE0319"/>
    <w:rsid w:val="00AE69FD"/>
    <w:rsid w:val="00B46F07"/>
    <w:rsid w:val="00B52357"/>
    <w:rsid w:val="00B526E1"/>
    <w:rsid w:val="00B91DE5"/>
    <w:rsid w:val="00B94655"/>
    <w:rsid w:val="00BA450D"/>
    <w:rsid w:val="00BC12B2"/>
    <w:rsid w:val="00BD3330"/>
    <w:rsid w:val="00BE5442"/>
    <w:rsid w:val="00C224F1"/>
    <w:rsid w:val="00C230B3"/>
    <w:rsid w:val="00C273AC"/>
    <w:rsid w:val="00C4548A"/>
    <w:rsid w:val="00C9665E"/>
    <w:rsid w:val="00C969CD"/>
    <w:rsid w:val="00C97441"/>
    <w:rsid w:val="00CA317D"/>
    <w:rsid w:val="00CB2404"/>
    <w:rsid w:val="00CB7CD2"/>
    <w:rsid w:val="00CC521B"/>
    <w:rsid w:val="00CD1325"/>
    <w:rsid w:val="00CD2EA4"/>
    <w:rsid w:val="00CE7190"/>
    <w:rsid w:val="00D125B6"/>
    <w:rsid w:val="00D246E2"/>
    <w:rsid w:val="00D2533C"/>
    <w:rsid w:val="00D257CD"/>
    <w:rsid w:val="00D2607A"/>
    <w:rsid w:val="00D33446"/>
    <w:rsid w:val="00D5759B"/>
    <w:rsid w:val="00D620A9"/>
    <w:rsid w:val="00D8377E"/>
    <w:rsid w:val="00D862A8"/>
    <w:rsid w:val="00DA2E29"/>
    <w:rsid w:val="00DB5FB0"/>
    <w:rsid w:val="00DC4DAF"/>
    <w:rsid w:val="00DC6CEB"/>
    <w:rsid w:val="00DD625C"/>
    <w:rsid w:val="00DE1C9B"/>
    <w:rsid w:val="00DF18F6"/>
    <w:rsid w:val="00E17452"/>
    <w:rsid w:val="00E27271"/>
    <w:rsid w:val="00E41272"/>
    <w:rsid w:val="00E5712A"/>
    <w:rsid w:val="00E71420"/>
    <w:rsid w:val="00E775AE"/>
    <w:rsid w:val="00E77CE7"/>
    <w:rsid w:val="00E837F5"/>
    <w:rsid w:val="00E96AE5"/>
    <w:rsid w:val="00EA7189"/>
    <w:rsid w:val="00EB1F40"/>
    <w:rsid w:val="00EE1FEE"/>
    <w:rsid w:val="00EF47FD"/>
    <w:rsid w:val="00EF7A29"/>
    <w:rsid w:val="00F11C9F"/>
    <w:rsid w:val="00F15713"/>
    <w:rsid w:val="00F173E7"/>
    <w:rsid w:val="00F2078D"/>
    <w:rsid w:val="00F24027"/>
    <w:rsid w:val="00F54F02"/>
    <w:rsid w:val="00F571EB"/>
    <w:rsid w:val="00F96D02"/>
    <w:rsid w:val="00FA50CA"/>
    <w:rsid w:val="00FC7D1A"/>
    <w:rsid w:val="00FE7F37"/>
    <w:rsid w:val="00FF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FEB9A"/>
  <w15:chartTrackingRefBased/>
  <w15:docId w15:val="{4DB44245-D9ED-465E-8212-39A491BAA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86F37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886F3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86F37"/>
  </w:style>
  <w:style w:type="table" w:styleId="TableGrid">
    <w:name w:val="Table Grid"/>
    <w:basedOn w:val="TableNormal"/>
    <w:uiPriority w:val="39"/>
    <w:rsid w:val="00886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454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54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548A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4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548A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4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48A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5201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0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B6916-63DC-456A-B90D-80635BACA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Jelić Car</dc:creator>
  <cp:keywords/>
  <dc:description/>
  <cp:lastModifiedBy>Zrinka Babić Vujić</cp:lastModifiedBy>
  <cp:revision>3</cp:revision>
  <cp:lastPrinted>2018-05-29T08:34:00Z</cp:lastPrinted>
  <dcterms:created xsi:type="dcterms:W3CDTF">2023-11-14T07:03:00Z</dcterms:created>
  <dcterms:modified xsi:type="dcterms:W3CDTF">2023-11-14T07:07:00Z</dcterms:modified>
</cp:coreProperties>
</file>